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0AC5" w:rsidRDefault="005B35C3" w:rsidP="005B35C3">
      <w:pPr>
        <w:pStyle w:val="a3"/>
        <w:rPr>
          <w:rFonts w:ascii="Times New Roman" w:hAnsi="Times New Roman"/>
          <w:sz w:val="24"/>
          <w:szCs w:val="24"/>
        </w:rPr>
      </w:pPr>
      <w:r>
        <w:rPr>
          <w:rFonts w:ascii="Times New Roman" w:hAnsi="Times New Roman"/>
          <w:noProof/>
          <w:sz w:val="24"/>
          <w:szCs w:val="24"/>
        </w:rPr>
        <w:drawing>
          <wp:inline distT="0" distB="0" distL="0" distR="0">
            <wp:extent cx="7562850" cy="10696575"/>
            <wp:effectExtent l="19050" t="0" r="0" b="0"/>
            <wp:docPr id="1" name="Рисунок 1" descr="K:\Депатрамент\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Депатрамент\4.tif"/>
                    <pic:cNvPicPr>
                      <a:picLocks noChangeAspect="1" noChangeArrowheads="1"/>
                    </pic:cNvPicPr>
                  </pic:nvPicPr>
                  <pic:blipFill>
                    <a:blip r:embed="rId7" cstate="print"/>
                    <a:srcRect/>
                    <a:stretch>
                      <a:fillRect/>
                    </a:stretch>
                  </pic:blipFill>
                  <pic:spPr bwMode="auto">
                    <a:xfrm>
                      <a:off x="0" y="0"/>
                      <a:ext cx="7562850" cy="10696575"/>
                    </a:xfrm>
                    <a:prstGeom prst="rect">
                      <a:avLst/>
                    </a:prstGeom>
                    <a:noFill/>
                    <a:ln w="9525">
                      <a:noFill/>
                      <a:miter lim="800000"/>
                      <a:headEnd/>
                      <a:tailEnd/>
                    </a:ln>
                  </pic:spPr>
                </pic:pic>
              </a:graphicData>
            </a:graphic>
          </wp:inline>
        </w:drawing>
      </w:r>
      <w:r w:rsidR="00196410" w:rsidRPr="00D340D1">
        <w:rPr>
          <w:rFonts w:ascii="Times New Roman" w:hAnsi="Times New Roman"/>
          <w:noProof/>
          <w:sz w:val="24"/>
          <w:szCs w:val="24"/>
        </w:rPr>
        <w:t xml:space="preserve">       </w:t>
      </w:r>
      <w:r w:rsidR="00E97932">
        <w:rPr>
          <w:rFonts w:ascii="Times New Roman" w:hAnsi="Times New Roman"/>
          <w:sz w:val="24"/>
          <w:szCs w:val="24"/>
        </w:rPr>
        <w:t>- длительность работы – 10 часов 30 мин</w:t>
      </w:r>
      <w:r w:rsidR="000F64D2" w:rsidRPr="000F64D2">
        <w:rPr>
          <w:rFonts w:ascii="Times New Roman" w:hAnsi="Times New Roman"/>
          <w:sz w:val="24"/>
          <w:szCs w:val="24"/>
        </w:rPr>
        <w:t xml:space="preserve">; </w:t>
      </w:r>
    </w:p>
    <w:p w:rsidR="00740AC5"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график работы - с </w:t>
      </w:r>
      <w:r w:rsidR="00E97932">
        <w:rPr>
          <w:rFonts w:ascii="Times New Roman" w:hAnsi="Times New Roman"/>
          <w:sz w:val="24"/>
          <w:szCs w:val="24"/>
        </w:rPr>
        <w:t>7</w:t>
      </w:r>
      <w:r w:rsidRPr="000F64D2">
        <w:rPr>
          <w:rFonts w:ascii="Times New Roman" w:hAnsi="Times New Roman"/>
          <w:sz w:val="24"/>
          <w:szCs w:val="24"/>
        </w:rPr>
        <w:t>.00 до 1</w:t>
      </w:r>
      <w:r w:rsidR="00E97932">
        <w:rPr>
          <w:rFonts w:ascii="Times New Roman" w:hAnsi="Times New Roman"/>
          <w:sz w:val="24"/>
          <w:szCs w:val="24"/>
        </w:rPr>
        <w:t>7.3</w:t>
      </w:r>
      <w:r w:rsidRPr="000F64D2">
        <w:rPr>
          <w:rFonts w:ascii="Times New Roman" w:hAnsi="Times New Roman"/>
          <w:sz w:val="24"/>
          <w:szCs w:val="24"/>
        </w:rPr>
        <w:t xml:space="preserve">0 часов. </w:t>
      </w:r>
    </w:p>
    <w:p w:rsidR="00740AC5"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2.4. Режим дня соответствует возрастным особенностям детей, разрабатывается и утверждается для каждой группы в соответствии с требованиями СанПиН на теплый и холодный периоды года. Все режимные моменты в группах осуществляются согласно утвержденному режиму дня. </w:t>
      </w:r>
    </w:p>
    <w:p w:rsidR="00740AC5"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2.5. Прогулки организуются 2 раза в день: в первую половину дня и во вторую половину дня - после дневного сна (или перед уходом детей домой). Продолжительность ежедневных прогулок составляет от 3 до 3,5 часов. Конкретная продолжительность прогулок зависит от климатических условий. При температуре воздуха ниже минус 15°С и скорости ветра более 7 м/с продолжительность прогулки сокращается. </w:t>
      </w:r>
    </w:p>
    <w:p w:rsidR="00740AC5"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2.6. В МБДОУ организуется дневной сон. Продолжительность дневного сна составляет 2 - 2,5 часа в зависимости от возраста детей. </w:t>
      </w:r>
    </w:p>
    <w:p w:rsidR="00740AC5"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2.7. На самостоятельную деятельность детей (игры, подготовка к образовательной деятельности, личная гигиена) в режиме дня отводится не менее 3 часов в зависимости от возраста воспитанников. </w:t>
      </w:r>
    </w:p>
    <w:p w:rsidR="00740AC5"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2.8. МБДОУ устанавливает максимальный объем нагрузки детей во время образовательной деятельности, соответствующий основной образовательной программе дошкольного образования и нормам СанПиН. 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 </w:t>
      </w:r>
    </w:p>
    <w:p w:rsidR="00740AC5"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в младшей группе - 2 ч. 45 мин; </w:t>
      </w:r>
    </w:p>
    <w:p w:rsidR="00740AC5"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в средней группе- 4 ч.; </w:t>
      </w:r>
    </w:p>
    <w:p w:rsidR="00F7342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в старшей группе - 6 ч. 15 мин.; </w:t>
      </w:r>
    </w:p>
    <w:p w:rsidR="00F7342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в подготовительной группе - 8 ч. 30 мин. </w:t>
      </w:r>
    </w:p>
    <w:p w:rsidR="00F7342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2.9. Максимально допустимый объем образовательной нагрузки в первой половине дня в младшей и средней группах составляет 30 и 40 минут, соответственно, в старшей и подготовительной 45 минут и 1,5 часа соответственно. </w:t>
      </w:r>
    </w:p>
    <w:p w:rsidR="00F7342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2.10.Продолжительность образовательной деятельности составляет: </w:t>
      </w:r>
    </w:p>
    <w:p w:rsidR="00F7342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для детей 3-го года жизни - 10 минут; </w:t>
      </w:r>
    </w:p>
    <w:p w:rsidR="00F7342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для детей 4-го года жизни - 15 минут; </w:t>
      </w:r>
    </w:p>
    <w:p w:rsidR="00F7342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для детей 5-го года жизни - 20 минут; </w:t>
      </w:r>
    </w:p>
    <w:p w:rsidR="00F7342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для детей 6-го года жизни - 25 минут; </w:t>
      </w:r>
    </w:p>
    <w:p w:rsidR="00F7342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для детей 7-го года жизни - 30 минут. </w:t>
      </w:r>
    </w:p>
    <w:p w:rsidR="00F7342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2.11. В середине времени, отведенного на образовательную деятельность, проводятся физкультминутки. Перерывы между периодами образовательной деятельности составляют 10 минут. </w:t>
      </w:r>
    </w:p>
    <w:p w:rsidR="00F7342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2.13. Образовательная деятельность по физическому развитию детей в возрасте от 3 до 7 лет организуется в МБДОУ 3 раза в неделю. Ее длительность составляет: </w:t>
      </w:r>
    </w:p>
    <w:p w:rsidR="00F7342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в младшей группе - 15 минут; </w:t>
      </w:r>
    </w:p>
    <w:p w:rsidR="00F7342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в средней группе - 20 минут; - в старшей группе - 25 минут; </w:t>
      </w:r>
    </w:p>
    <w:p w:rsidR="00F7342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в подготовительной группе - 30 минут. </w:t>
      </w:r>
    </w:p>
    <w:p w:rsidR="00F7342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2.14. Один раз в неделю в период с 1 мая по 15 сентября для детей 5-7 лет МБДОУ организует образовательную деятельность по физическому развитию детей, не имеющих медицинских противопоказаний, на открытом воздухе. </w:t>
      </w:r>
    </w:p>
    <w:p w:rsidR="00F73427" w:rsidRDefault="000F64D2" w:rsidP="00386D8C">
      <w:pPr>
        <w:spacing w:after="0"/>
        <w:jc w:val="both"/>
        <w:rPr>
          <w:rFonts w:ascii="Times New Roman" w:hAnsi="Times New Roman"/>
          <w:sz w:val="24"/>
          <w:szCs w:val="24"/>
        </w:rPr>
      </w:pPr>
      <w:r w:rsidRPr="000F64D2">
        <w:rPr>
          <w:rFonts w:ascii="Times New Roman" w:hAnsi="Times New Roman"/>
          <w:sz w:val="24"/>
          <w:szCs w:val="24"/>
        </w:rPr>
        <w:lastRenderedPageBreak/>
        <w:t xml:space="preserve">2.15. Образовательная деятельность по дополнительному образованию проводится в МБДОУ: </w:t>
      </w:r>
    </w:p>
    <w:p w:rsidR="00F7342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для детей 4-го года жизни -1 раз в неделю, продолжительность 15 минут; </w:t>
      </w:r>
    </w:p>
    <w:p w:rsidR="00F7342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для детей 5-го года жизни - 2 раза в неделю, продолжительность 25 минут; </w:t>
      </w:r>
    </w:p>
    <w:p w:rsidR="00F7342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для детей 6-го года жизни - 2 раза в неделю, продолжительность 25 минут; </w:t>
      </w:r>
    </w:p>
    <w:p w:rsidR="00F7342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для детей 7-го года жизни - 3 раза в неделю, продолжительность 30 минут. </w:t>
      </w:r>
    </w:p>
    <w:p w:rsidR="00F73427" w:rsidRDefault="00F73427" w:rsidP="00386D8C">
      <w:pPr>
        <w:spacing w:after="0"/>
        <w:jc w:val="both"/>
        <w:rPr>
          <w:rFonts w:ascii="Times New Roman" w:hAnsi="Times New Roman"/>
          <w:sz w:val="24"/>
          <w:szCs w:val="24"/>
        </w:rPr>
      </w:pPr>
    </w:p>
    <w:p w:rsidR="00F73427" w:rsidRDefault="000F64D2" w:rsidP="00386D8C">
      <w:pPr>
        <w:spacing w:after="0"/>
        <w:jc w:val="both"/>
        <w:rPr>
          <w:rFonts w:ascii="Times New Roman" w:hAnsi="Times New Roman"/>
          <w:sz w:val="24"/>
          <w:szCs w:val="24"/>
        </w:rPr>
      </w:pPr>
      <w:r w:rsidRPr="00F73427">
        <w:rPr>
          <w:rFonts w:ascii="Times New Roman" w:hAnsi="Times New Roman"/>
          <w:b/>
          <w:sz w:val="24"/>
          <w:szCs w:val="24"/>
        </w:rPr>
        <w:t>3. Права воспитанников</w:t>
      </w:r>
      <w:r w:rsidRPr="000F64D2">
        <w:rPr>
          <w:rFonts w:ascii="Times New Roman" w:hAnsi="Times New Roman"/>
          <w:sz w:val="24"/>
          <w:szCs w:val="24"/>
        </w:rPr>
        <w:t xml:space="preserve">. </w:t>
      </w:r>
    </w:p>
    <w:p w:rsidR="00F7342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3.1. Воспитанники имеют право на: </w:t>
      </w:r>
    </w:p>
    <w:p w:rsidR="00F7342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создание и предоставление в МБДОУ условий для образования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психолого-педагогической коррекции; </w:t>
      </w:r>
    </w:p>
    <w:p w:rsidR="00F7342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удовлетворение физиологических потребностей (питание, сон, отдых и др.) в соответствии с возрастом и индивидуальными особенностями развития детей; </w:t>
      </w:r>
    </w:p>
    <w:p w:rsidR="00F7342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обеспечение безопасности воспитанников во время пребывания в МБДОУ; </w:t>
      </w:r>
    </w:p>
    <w:p w:rsidR="00F7342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уважение личности, человеческого достоинства; </w:t>
      </w:r>
    </w:p>
    <w:p w:rsidR="00F7342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защиту от всех форм физического и психического насилия; </w:t>
      </w:r>
    </w:p>
    <w:p w:rsidR="00F7342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охрану жизни и здоровья; </w:t>
      </w:r>
    </w:p>
    <w:p w:rsidR="00F7342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получение образования в соответствии с федеральным государственным образовательным стандартом дошкольного образования; </w:t>
      </w:r>
    </w:p>
    <w:p w:rsidR="00F7342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создание благоприятных условий развития, открывающих возможности для позитивной социализации воспитанников, их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w:t>
      </w:r>
    </w:p>
    <w:p w:rsidR="00F7342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поддержку инициативы и самостоятельности детей в различных видах деятельности; </w:t>
      </w:r>
    </w:p>
    <w:p w:rsidR="00F7342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формирования социокультурной среды, соответствующей возрастным, индивидуальным, психологическим и физиологическим особенностям детей; </w:t>
      </w:r>
    </w:p>
    <w:p w:rsidR="00F7342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обеспечение равных возможностей для полноценного развития каждого ребенка независимо от места жительства, пола, нации, языка, социального статуса, психофизиологических и других особенностей; </w:t>
      </w:r>
    </w:p>
    <w:p w:rsidR="00F7342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формирование и поддержку положительной самооценки детей, уверенности в собственных возможностях и способностях; </w:t>
      </w:r>
    </w:p>
    <w:p w:rsidR="00F7342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обеспечение эмоционального благополучия; </w:t>
      </w:r>
    </w:p>
    <w:p w:rsidR="00F7342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определение оптимальной учебной нагрузки, расписаний образовательной деятельности, дополнительной образовательной деятельности и продолжительности каникул; </w:t>
      </w:r>
    </w:p>
    <w:p w:rsidR="00F7342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каникулы плановые перерывы при получении образования для отдыха и иных социальных целей в соответствии с календарным учебным графиком МБДОУ; </w:t>
      </w:r>
    </w:p>
    <w:p w:rsidR="00F7342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перевод для получения дошкольного образования по другой форме получения образования (в форме семейного образования); </w:t>
      </w:r>
    </w:p>
    <w:p w:rsidR="00F7342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перевод в другую дошкольную образовательную организацию,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F7342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организацию развивающей предметно-пространственной среды в МБДОУ (помещение, оборудование, учебно-наглядные пособия, игры и игрушки) в соответствии с возрастом, </w:t>
      </w:r>
      <w:r w:rsidRPr="000F64D2">
        <w:rPr>
          <w:rFonts w:ascii="Times New Roman" w:hAnsi="Times New Roman"/>
          <w:sz w:val="24"/>
          <w:szCs w:val="24"/>
        </w:rPr>
        <w:lastRenderedPageBreak/>
        <w:t xml:space="preserve">индивидуальными особенностями, содержанием основной образовательной программе дошкольного образования и дополнительных общеразвивающих программ; бесплатное пользование игровым оборудованием, играми, игрушками, пособиями для развития, учебной базой МБДОУ; </w:t>
      </w:r>
    </w:p>
    <w:p w:rsidR="00F7342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пользование в порядке, установленном МБДОУ, объектами инфраструктуры МБДОУ; </w:t>
      </w:r>
    </w:p>
    <w:p w:rsidR="00F7342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развитие своих творческих способностей и интересов, включая участие в конкурсах, выставках, смотрах, физкультурных и спортивных мероприятиях, в том числе в официальных спортивных соревнованиях и других массовых мероприятиях; </w:t>
      </w:r>
    </w:p>
    <w:p w:rsidR="00F7342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поощрение за успехи в творческой, спортивной деятельности в соответствии с п. 6.2 настоящих Правил; </w:t>
      </w:r>
    </w:p>
    <w:p w:rsidR="00F7342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участие в детских общественных объединениях, деятельность которых не противоречит законодательству Российской Федерации; </w:t>
      </w:r>
    </w:p>
    <w:p w:rsidR="00F7342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получение четырехразового гарантированного сбалансированного питания; </w:t>
      </w:r>
    </w:p>
    <w:p w:rsidR="00F7342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организацию досуга; </w:t>
      </w:r>
    </w:p>
    <w:p w:rsidR="00F7342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организацию образовательной деятельности по физическому развитию в соответствии с уровнем физического развития и группой здоровья ребенка; </w:t>
      </w:r>
    </w:p>
    <w:p w:rsidR="00F7342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 </w:t>
      </w:r>
    </w:p>
    <w:p w:rsidR="00F7342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посещение по выбору родителей (законных представителей) мероприятий, которые проводятся в МБДОУ и не предусмотрены учебным планом, в порядке, установленном соответствующим положением; </w:t>
      </w:r>
    </w:p>
    <w:p w:rsidR="00F7342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текущий контроль за состоянием здоровья; </w:t>
      </w:r>
    </w:p>
    <w:p w:rsidR="00F7342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оказание первичной медико-санитарной помощи в порядке, установленном законодательством в сфере охраны здоровья; </w:t>
      </w:r>
    </w:p>
    <w:p w:rsidR="00F7342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пропаганду и обучение навыкам здорового образа жизни, организацию и создание условий для профилактики заболеваний и оздоровления воспитанников, для их физического развития; </w:t>
      </w:r>
    </w:p>
    <w:p w:rsidR="00F7342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прохождение воспитанниками в соответствии с законодательством Российской Федерации периодических медицинских осмотров и диспансеризации; </w:t>
      </w:r>
    </w:p>
    <w:p w:rsidR="00F7342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профилактику несчастных случаев с воспитанниками во время пребывания в МБДОУ; </w:t>
      </w:r>
    </w:p>
    <w:p w:rsidR="00542F3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расследование и учет несчастных случаев с воспитанниками во время пребывания в МБДОУ. </w:t>
      </w:r>
    </w:p>
    <w:p w:rsidR="00542F3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3.2. Привлечение воспитанников МБДОУ без их согласия и согласия их родителей (законных представителей) к труду, не предусмотренному образовательной программой, запрещается. </w:t>
      </w:r>
    </w:p>
    <w:p w:rsidR="00542F3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3.3. Освоение основной образовательной программы дошкольного образования МБДОУ не сопровождается проведением промежуточных аттестаций и итоговой аттестации воспитанников. </w:t>
      </w:r>
    </w:p>
    <w:p w:rsidR="00542F3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3.4. При реализации основной образовательной программы дошкольного образования МБДОУ в рамках педагогической диагностики проводится оценка индивидуального развития детей. Результаты педагогической диагностики могут использоваться исключительно для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и оптимизации работы с группой детей. </w:t>
      </w:r>
    </w:p>
    <w:p w:rsidR="00542F37" w:rsidRDefault="000F64D2" w:rsidP="00386D8C">
      <w:pPr>
        <w:spacing w:after="0"/>
        <w:jc w:val="both"/>
        <w:rPr>
          <w:rFonts w:ascii="Times New Roman" w:hAnsi="Times New Roman"/>
          <w:sz w:val="24"/>
          <w:szCs w:val="24"/>
        </w:rPr>
      </w:pPr>
      <w:r w:rsidRPr="000F64D2">
        <w:rPr>
          <w:rFonts w:ascii="Times New Roman" w:hAnsi="Times New Roman"/>
          <w:sz w:val="24"/>
          <w:szCs w:val="24"/>
        </w:rPr>
        <w:lastRenderedPageBreak/>
        <w:t xml:space="preserve">3.5. Участие ребенка в психологической диагностике развития детей, которую проводят квалифицированные специалисты (педагоги-психологи, психологи), допускается только с согласия его родителей (законных представителей). </w:t>
      </w:r>
    </w:p>
    <w:p w:rsidR="00542F37" w:rsidRDefault="00542F37" w:rsidP="00386D8C">
      <w:pPr>
        <w:spacing w:after="0"/>
        <w:jc w:val="both"/>
        <w:rPr>
          <w:rFonts w:ascii="Times New Roman" w:hAnsi="Times New Roman"/>
          <w:sz w:val="24"/>
          <w:szCs w:val="24"/>
        </w:rPr>
      </w:pPr>
    </w:p>
    <w:p w:rsidR="00542F37" w:rsidRPr="00542F37" w:rsidRDefault="000F64D2" w:rsidP="00542F37">
      <w:pPr>
        <w:spacing w:after="0"/>
        <w:rPr>
          <w:rFonts w:ascii="Times New Roman" w:hAnsi="Times New Roman"/>
          <w:b/>
          <w:sz w:val="24"/>
          <w:szCs w:val="24"/>
        </w:rPr>
      </w:pPr>
      <w:r w:rsidRPr="00542F37">
        <w:rPr>
          <w:rFonts w:ascii="Times New Roman" w:hAnsi="Times New Roman"/>
          <w:b/>
          <w:sz w:val="24"/>
          <w:szCs w:val="24"/>
        </w:rPr>
        <w:t>4. Права, обязанности и ответственность родителей (законных представителей) воспитанников МБДОУ.</w:t>
      </w:r>
    </w:p>
    <w:p w:rsidR="00542F3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4.1. Родители (законные представители) воспитанников МБДОУ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 </w:t>
      </w:r>
    </w:p>
    <w:p w:rsidR="00542F3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4.2. Родители (законные представители) воспитанников МБДОУ имеют право: </w:t>
      </w:r>
    </w:p>
    <w:p w:rsidR="00542F3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дать ребенку дошкольное образование; </w:t>
      </w:r>
    </w:p>
    <w:p w:rsidR="00542F3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выбирать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w:t>
      </w:r>
    </w:p>
    <w:p w:rsidR="00542F3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знакомиться с содержанием образования, используемыми методами обучения и воспитания, образовательными технологиями, а также с результатами освоения образовательной программы своих детей; </w:t>
      </w:r>
    </w:p>
    <w:p w:rsidR="00542F3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защищать права и законные интересы воспитанника МБДОУ; </w:t>
      </w:r>
    </w:p>
    <w:p w:rsidR="00542F3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получать информацию о всех видах планируемых обследований (психологических, психолого-педагогических) воспитанника,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воспитанника; </w:t>
      </w:r>
    </w:p>
    <w:p w:rsidR="00542F3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присутствовать при обследовании детей психолого - 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 </w:t>
      </w:r>
    </w:p>
    <w:p w:rsidR="00542F3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знакомиться с Уставом МБДОУ, лицензией, со свидетельством о государственной аккредитацией, с учебно- программной документацией и др. документами, регламентирующими организацию и осуществление образовательной деятельности, с содержанием образования, используемыми методами обучения и воспитания, образовательными технологиями; </w:t>
      </w:r>
    </w:p>
    <w:p w:rsidR="00542F3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принимать участие в управлении МБДОУ, в форме, определяемой уставом МБДОУ; </w:t>
      </w:r>
    </w:p>
    <w:p w:rsidR="00542F3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4.3. Родители (законные представители) воспитанников МБДОУ обязаны: </w:t>
      </w:r>
    </w:p>
    <w:p w:rsidR="00542F3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обеспечить получение детьми общего образования; </w:t>
      </w:r>
    </w:p>
    <w:p w:rsidR="00542F3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обеспечить условия освоения основной образовательной программы дошкольного образования; </w:t>
      </w:r>
    </w:p>
    <w:p w:rsidR="00542F3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уважать честь и достоинство обучающихся и работников МБДОУ; </w:t>
      </w:r>
    </w:p>
    <w:p w:rsidR="00542F3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соблюдать Правила внутреннего распорядка воспитанников, требования локальных нормативных актов, которые устанавливают режим образовательной деятельности, порядок регламентации образовательных отношений между МБДОУ и родителями (законными представителями) воспитанников и оформления возникновения, приостановления и прекращения этих отношений; </w:t>
      </w:r>
    </w:p>
    <w:p w:rsidR="00542F37" w:rsidRDefault="00542F37" w:rsidP="00386D8C">
      <w:pPr>
        <w:spacing w:after="0"/>
        <w:jc w:val="both"/>
        <w:rPr>
          <w:rFonts w:ascii="Times New Roman" w:hAnsi="Times New Roman"/>
          <w:sz w:val="24"/>
          <w:szCs w:val="24"/>
        </w:rPr>
      </w:pPr>
    </w:p>
    <w:p w:rsidR="00542F37" w:rsidRPr="00542F37" w:rsidRDefault="000F64D2" w:rsidP="00542F37">
      <w:pPr>
        <w:spacing w:after="0"/>
        <w:rPr>
          <w:rFonts w:ascii="Times New Roman" w:hAnsi="Times New Roman"/>
          <w:b/>
          <w:sz w:val="24"/>
          <w:szCs w:val="24"/>
        </w:rPr>
      </w:pPr>
      <w:r w:rsidRPr="00542F37">
        <w:rPr>
          <w:rFonts w:ascii="Times New Roman" w:hAnsi="Times New Roman"/>
          <w:b/>
          <w:sz w:val="24"/>
          <w:szCs w:val="24"/>
        </w:rPr>
        <w:lastRenderedPageBreak/>
        <w:t>5. Требования, предъявляемые к воспитанникам и родителям/правила поведения воспитанников.</w:t>
      </w:r>
    </w:p>
    <w:p w:rsidR="00542F3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5.1. Требования к внешнему виду и к одежде воспитанников: </w:t>
      </w:r>
    </w:p>
    <w:p w:rsidR="00542F3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опрятный внешний вид; </w:t>
      </w:r>
    </w:p>
    <w:p w:rsidR="00542F3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чистая, исправная одежда и обувь (замки курток и обуви, а также другие детали одежды должны быть в рабочем состоянии); </w:t>
      </w:r>
    </w:p>
    <w:p w:rsidR="00542F3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чистое тел, подстриженные ногти; </w:t>
      </w:r>
    </w:p>
    <w:p w:rsidR="00542F3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подстриженные и тщательно расчесанные (заплетенные) волосы; </w:t>
      </w:r>
    </w:p>
    <w:p w:rsidR="00542F3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чистое нижнее белье; </w:t>
      </w:r>
    </w:p>
    <w:p w:rsidR="00542F3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наличие носовых платков; </w:t>
      </w:r>
    </w:p>
    <w:p w:rsidR="00542F3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наличие сменной обуви (удобной, безопасной); </w:t>
      </w:r>
    </w:p>
    <w:p w:rsidR="00542F3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наличие комплекта сменного белья и одежды во время пребывания воспитанника в МБДОУ; </w:t>
      </w:r>
    </w:p>
    <w:p w:rsidR="00542F3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наличие головного убора для защиты от солнца (для прогулок в летнее время); </w:t>
      </w:r>
    </w:p>
    <w:p w:rsidR="00542F3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наличие соответствующей обуви (чешки) для музыкальных занятий; </w:t>
      </w:r>
    </w:p>
    <w:p w:rsidR="00542F3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наличие специальной физкультурной формы для занятия физкультурой (футболка и шорты из несинтетических материалов; хлопчатобумажные носки и чешки); </w:t>
      </w:r>
    </w:p>
    <w:p w:rsidR="00542F3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соответствие одежды времени года и температуре воздуха; </w:t>
      </w:r>
    </w:p>
    <w:p w:rsidR="00542F3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соответствие одежды и обуви размеру ребенка; </w:t>
      </w:r>
    </w:p>
    <w:p w:rsidR="00542F37"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отсутствие в карманах одежды опасных и различных мелких, колющих и режущих предметов, лекарственных средств. Ответственность за соответствие внешнего вида и одежды воспитанников требованиям настоящих Правил возлагается на родителей (законных представителей) воспитанников. </w:t>
      </w:r>
    </w:p>
    <w:p w:rsidR="00C51E3F"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5.2. Порядок прихода/приема воспитанников в МБДОУ: </w:t>
      </w:r>
    </w:p>
    <w:p w:rsidR="00C51E3F"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ежедневный утренний прием детей проводят воспитатели групп или медицинский работник МБДОУ, которые опрашивают родителей (законных представителей) о состоянии здоровья детей. По показаниям (при наличии катаральных явлений, явлений интоксикации) ребенку проводится термометрия. Больные дети или дети с подозрением на заболевание в МБДОУ не принимаются; </w:t>
      </w:r>
    </w:p>
    <w:p w:rsidR="00C51E3F"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заболевших в течение дня детей изолируют от здоровых детей (временно размещают в помещениях медицинского блока) до прихода родителей или их госпитализации в лечебно-профилактическую организацию с информированием родителей; </w:t>
      </w:r>
    </w:p>
    <w:p w:rsidR="00C51E3F" w:rsidRDefault="00C51E3F" w:rsidP="00386D8C">
      <w:pPr>
        <w:spacing w:after="0"/>
        <w:jc w:val="both"/>
        <w:rPr>
          <w:rFonts w:ascii="Times New Roman" w:hAnsi="Times New Roman"/>
          <w:sz w:val="24"/>
          <w:szCs w:val="24"/>
        </w:rPr>
      </w:pPr>
      <w:r>
        <w:rPr>
          <w:rFonts w:ascii="Times New Roman" w:hAnsi="Times New Roman"/>
          <w:sz w:val="24"/>
          <w:szCs w:val="24"/>
        </w:rPr>
        <w:t>-</w:t>
      </w:r>
      <w:r w:rsidR="000F64D2" w:rsidRPr="000F64D2">
        <w:rPr>
          <w:rFonts w:ascii="Times New Roman" w:hAnsi="Times New Roman"/>
          <w:sz w:val="24"/>
          <w:szCs w:val="24"/>
        </w:rPr>
        <w:t xml:space="preserve"> прием детей в ДОУ о</w:t>
      </w:r>
      <w:r>
        <w:rPr>
          <w:rFonts w:ascii="Times New Roman" w:hAnsi="Times New Roman"/>
          <w:sz w:val="24"/>
          <w:szCs w:val="24"/>
        </w:rPr>
        <w:t>существляется с 06.00 до 08.0</w:t>
      </w:r>
      <w:r w:rsidR="000F64D2" w:rsidRPr="000F64D2">
        <w:rPr>
          <w:rFonts w:ascii="Times New Roman" w:hAnsi="Times New Roman"/>
          <w:sz w:val="24"/>
          <w:szCs w:val="24"/>
        </w:rPr>
        <w:t xml:space="preserve">0; </w:t>
      </w:r>
    </w:p>
    <w:p w:rsidR="00C51E3F"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родители (законные представители) лично передают воспитанников воспитателю группы; </w:t>
      </w:r>
    </w:p>
    <w:p w:rsidR="00C51E3F"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ребенок, входя в детский сад/группу, здоровается с воспитателем, младшим воспитателем, другими детьми; </w:t>
      </w:r>
    </w:p>
    <w:p w:rsidR="00C51E3F"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родители (законные представители) или ребенок размещают верхнюю одежду и обувь ребенка в шкафчике ребенка; </w:t>
      </w:r>
    </w:p>
    <w:p w:rsidR="00C51E3F"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Запрещается: </w:t>
      </w:r>
    </w:p>
    <w:p w:rsidR="00C51E3F"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передавать лекарственные средства воспитателям или медицинскому работнику для лечения ребенка во время нахождения его в МБДОУ; </w:t>
      </w:r>
    </w:p>
    <w:p w:rsidR="00C51E3F"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приносит в детский сад продукты питания, жвачку, стеклянные и колющие и режущие предметы; дорогие украшения, косметические средства, дорогостоящие игрушки, мобильные телефоны, планшеты и другие ценные вещи. </w:t>
      </w:r>
    </w:p>
    <w:p w:rsidR="00C51E3F" w:rsidRDefault="000F64D2" w:rsidP="00386D8C">
      <w:pPr>
        <w:spacing w:after="0"/>
        <w:jc w:val="both"/>
        <w:rPr>
          <w:rFonts w:ascii="Times New Roman" w:hAnsi="Times New Roman"/>
          <w:sz w:val="24"/>
          <w:szCs w:val="24"/>
        </w:rPr>
      </w:pPr>
      <w:r w:rsidRPr="000F64D2">
        <w:rPr>
          <w:rFonts w:ascii="Times New Roman" w:hAnsi="Times New Roman"/>
          <w:sz w:val="24"/>
          <w:szCs w:val="24"/>
        </w:rPr>
        <w:lastRenderedPageBreak/>
        <w:t xml:space="preserve">5.3. Прием воспитанников после перенесенного заболевания, а также отсутствия более 5 дней (за исключением выходных и праздничных дней) осуществляется только при наличии медицинской справки о состоянии здоровья. </w:t>
      </w:r>
    </w:p>
    <w:p w:rsidR="00C51E3F"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5.4. Ответственность за соблюдение порядка прихода/приема в МБДОУ воспитанников возлагается на родителей (законных представителей) воспитанников и на педагогических работников МБДОУ. </w:t>
      </w:r>
    </w:p>
    <w:p w:rsidR="00C51E3F"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5.5. Правила поведения воспитанников за столом во время приема пищи: </w:t>
      </w:r>
    </w:p>
    <w:p w:rsidR="00C51E3F"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перед едой мыть руки с мылом; </w:t>
      </w:r>
    </w:p>
    <w:p w:rsidR="00C51E3F"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садиться за стол спокойно, не толкать и не обгонять друг друга; </w:t>
      </w:r>
    </w:p>
    <w:p w:rsidR="00C51E3F"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правильно сидеть за столом, следить за осанкой; </w:t>
      </w:r>
    </w:p>
    <w:p w:rsidR="00C51E3F"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не разговаривать во время приема пищи; </w:t>
      </w:r>
    </w:p>
    <w:p w:rsidR="00C51E3F"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правильно пережевывать пищу, не брать большими порциями или глотками; </w:t>
      </w:r>
    </w:p>
    <w:p w:rsidR="00C51E3F"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если пища горячая аккуратно помешивать ложкой пищу, или ждать, пока она остынет; </w:t>
      </w:r>
    </w:p>
    <w:p w:rsidR="00C51E3F"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принимать пищу не спеша и аккуратно; </w:t>
      </w:r>
    </w:p>
    <w:p w:rsidR="00C51E3F"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уметь пользоваться столовыми приборами и салфеткой. </w:t>
      </w:r>
    </w:p>
    <w:p w:rsidR="00C51E3F"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5.6. Ответственность за усвоение и понимание детьми правил поведения за столом во время приема пищи, за соблюдение правил поведения во время образовательной деятельности возлагается на педагогических работников МБДОУ. Обучение указанным правилам также осуществляют родители (законные представители) воспитанников МБДОУ. </w:t>
      </w:r>
    </w:p>
    <w:p w:rsidR="00C51E3F"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5.7. Правила поведения воспитанников во время образовательной деятельности: </w:t>
      </w:r>
    </w:p>
    <w:p w:rsidR="00C51E3F"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слушать воспитателя, выполнять задания, отвечать на вопросы; </w:t>
      </w:r>
    </w:p>
    <w:p w:rsidR="00C51E3F"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не мешать другим детям; </w:t>
      </w:r>
    </w:p>
    <w:p w:rsidR="00C51E3F"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при работе с ножницами, иглой, иными острыми (опасными) предметами соблюдать требования техники безопасности; </w:t>
      </w:r>
    </w:p>
    <w:p w:rsidR="00C51E3F"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для занятий физической культурой переодеться в спортивную форму. </w:t>
      </w:r>
    </w:p>
    <w:p w:rsidR="00C51E3F"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5.8. Ответственность за усвоение и понимание детьми правил поведения во время образовательной деятельности, за соблюдение правил поведения во время образовательной деятельности возлагается на педагогических работников МБДОУ. </w:t>
      </w:r>
    </w:p>
    <w:p w:rsidR="00C51E3F"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5.9. Правила поведения воспитанников в группе: </w:t>
      </w:r>
    </w:p>
    <w:p w:rsidR="00C51E3F"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воспитанники должны уважительно относиться к взрослым и к другим детям, вести себя вежливо; </w:t>
      </w:r>
    </w:p>
    <w:p w:rsidR="00C51E3F"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спокойно разговаривать, дружно играть, бережно обращаться с игрушками; </w:t>
      </w:r>
    </w:p>
    <w:p w:rsidR="00C51E3F"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воспитанникам не разрешается бить и обижать друг друга; </w:t>
      </w:r>
    </w:p>
    <w:p w:rsidR="00C51E3F"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воспитанники не должны брать без разрешения личные вещи других детей; </w:t>
      </w:r>
    </w:p>
    <w:p w:rsidR="00C51E3F"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не влезать на столы, подоконники, шкафы; </w:t>
      </w:r>
    </w:p>
    <w:p w:rsidR="00C51E3F"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не брать в рот пуговицы, мозаику, карандаши и прочие несъедобные предметы; </w:t>
      </w:r>
    </w:p>
    <w:p w:rsidR="00C51E3F"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не выходить из группы (в музыкальный зал, на прогулку) без разрешения взрослого. 5.10. Ответственность за усвоение и понимание детьми правил поведения в группе, возлагается на родителей и педагогических работников МБДОУ. Ответственность за поведение детьми в группе возлагается на педагогических работников МБДОУ. </w:t>
      </w:r>
    </w:p>
    <w:p w:rsidR="00C51E3F"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5.11. Правила поведения воспитанников во время прогулки на участке: </w:t>
      </w:r>
    </w:p>
    <w:p w:rsidR="00C51E3F"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выходить на участок только вместе с воспитателем или младшим воспитателем; </w:t>
      </w:r>
    </w:p>
    <w:p w:rsidR="00C51E3F"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не покидать своего участка без разрешения воспитателя; </w:t>
      </w:r>
    </w:p>
    <w:p w:rsidR="00C51E3F" w:rsidRDefault="000F64D2" w:rsidP="00386D8C">
      <w:pPr>
        <w:spacing w:after="0"/>
        <w:jc w:val="both"/>
        <w:rPr>
          <w:rFonts w:ascii="Times New Roman" w:hAnsi="Times New Roman"/>
          <w:sz w:val="24"/>
          <w:szCs w:val="24"/>
        </w:rPr>
      </w:pPr>
      <w:r w:rsidRPr="000F64D2">
        <w:rPr>
          <w:rFonts w:ascii="Times New Roman" w:hAnsi="Times New Roman"/>
          <w:sz w:val="24"/>
          <w:szCs w:val="24"/>
        </w:rPr>
        <w:lastRenderedPageBreak/>
        <w:t xml:space="preserve">- не влезать на ограждения, деревья, заборы, не брать в рот снег, сосульки, плоды, растения, стекла, иные предметы; не бросать друг в друга песком, землей, снегом и другими опасными предметами; </w:t>
      </w:r>
    </w:p>
    <w:p w:rsidR="00C51E3F"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не вступать в беседу с незнакомыми людьми, не брать у них угощение, игрушки и другие предметы; </w:t>
      </w:r>
    </w:p>
    <w:p w:rsidR="00C51E3F"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не ходить босиком по траве, асфальту, песку на участке; </w:t>
      </w:r>
    </w:p>
    <w:p w:rsidR="00C51E3F"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не снимать головной убор; </w:t>
      </w:r>
    </w:p>
    <w:p w:rsidR="00C51E3F"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при участии в подвижных играх соблюдать правила, установленные воспитателем; </w:t>
      </w:r>
    </w:p>
    <w:p w:rsidR="00C51E3F"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не выходить за территорию детского сада. </w:t>
      </w:r>
    </w:p>
    <w:p w:rsidR="0018173B"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5.12. Ответственность за соблюдение правил поведения во время прогулки на участке, за безопасность, жизнь и здоровье детей несет воспитатель и младший воспитатель. Обучение указанным правилам также осуществляют родители (законные представители) воспитанников МБДОУ. </w:t>
      </w:r>
    </w:p>
    <w:p w:rsidR="0018173B"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5.13. Требования по обеспечению безопасности воспитанников: </w:t>
      </w:r>
    </w:p>
    <w:p w:rsidR="0018173B"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во время образовательной деятельности, игр, на прогулке, при участии в мероприятиях, воспитанники должны выполнять правила (инструкции) о мерах безопасности, с которыми их знакомят педагогические работники МБДОУ. </w:t>
      </w:r>
    </w:p>
    <w:p w:rsidR="0018173B"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5.14. Порядок ухода воспитанников из МБДОУ: </w:t>
      </w:r>
    </w:p>
    <w:p w:rsidR="0018173B"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ребенка из МБДОУ забирают родители (законные представители); </w:t>
      </w:r>
    </w:p>
    <w:p w:rsidR="0018173B"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педагогическим и иным работникам МБДОУ запрещено отдавать детей лицам в нетрезвом состоянии, несовершеннолетним братьям и сестрам, отпускать детей одних по просьбе родителей, отдавать детей незнакомым лицам без доверенности от родителей; </w:t>
      </w:r>
    </w:p>
    <w:p w:rsidR="0018173B"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в исключительных случаях воспитатель группы отдает ребенка несовершеннолетнему лицу (не моложе 16 лет) на основании заранее представленного лично заведующего МБДОУ письменного заявления родителя или законного представителя ребенка. </w:t>
      </w:r>
    </w:p>
    <w:p w:rsidR="0018173B"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5.15. В целях усвоения и понимания детьми правил поведения в МБДОУ, формирования общей культуры, развития физических, интеллектуальных, нравственных, эстетических и личностных качеств детей, педагогические работники МБДОУ проводят соответствующую работу. Применяемые педагогическими работниками приемы, методы, формы работы должны соответствовать возрастным особенностям детей. По указанным вопросам педагогические работники и администрация МБДОУ обязаны тесно сотрудничать с родителями (законными представителями) воспитанников. </w:t>
      </w:r>
    </w:p>
    <w:p w:rsidR="0018173B" w:rsidRDefault="0018173B" w:rsidP="00386D8C">
      <w:pPr>
        <w:spacing w:after="0"/>
        <w:jc w:val="both"/>
        <w:rPr>
          <w:rFonts w:ascii="Times New Roman" w:hAnsi="Times New Roman"/>
          <w:sz w:val="24"/>
          <w:szCs w:val="24"/>
        </w:rPr>
      </w:pPr>
    </w:p>
    <w:p w:rsidR="0018173B" w:rsidRPr="0018173B" w:rsidRDefault="000F64D2" w:rsidP="00386D8C">
      <w:pPr>
        <w:spacing w:after="0"/>
        <w:jc w:val="both"/>
        <w:rPr>
          <w:rFonts w:ascii="Times New Roman" w:hAnsi="Times New Roman"/>
          <w:b/>
          <w:sz w:val="24"/>
          <w:szCs w:val="24"/>
        </w:rPr>
      </w:pPr>
      <w:r w:rsidRPr="0018173B">
        <w:rPr>
          <w:rFonts w:ascii="Times New Roman" w:hAnsi="Times New Roman"/>
          <w:b/>
          <w:sz w:val="24"/>
          <w:szCs w:val="24"/>
        </w:rPr>
        <w:t xml:space="preserve">6. Поощрения, меры воспитательного воздействия. </w:t>
      </w:r>
    </w:p>
    <w:p w:rsidR="0018173B" w:rsidRDefault="0018173B" w:rsidP="00386D8C">
      <w:pPr>
        <w:spacing w:after="0"/>
        <w:jc w:val="both"/>
        <w:rPr>
          <w:rFonts w:ascii="Times New Roman" w:hAnsi="Times New Roman"/>
          <w:sz w:val="24"/>
          <w:szCs w:val="24"/>
        </w:rPr>
      </w:pPr>
      <w:r>
        <w:rPr>
          <w:rFonts w:ascii="Times New Roman" w:hAnsi="Times New Roman"/>
          <w:sz w:val="24"/>
          <w:szCs w:val="24"/>
        </w:rPr>
        <w:t>6</w:t>
      </w:r>
      <w:r w:rsidR="000F64D2" w:rsidRPr="000F64D2">
        <w:rPr>
          <w:rFonts w:ascii="Times New Roman" w:hAnsi="Times New Roman"/>
          <w:sz w:val="24"/>
          <w:szCs w:val="24"/>
        </w:rPr>
        <w:t xml:space="preserve">.1. Признавая уникальность и талантливость каждого ребенка, стремясь к достижению психологического и эмоционального благополучия детей в МБДОУ, педагогические работники МБДОУ используют различные виды поощрений (похвала, одобрение, поручение главной роли в игре и другие поощрения). Педагогические работники в каждой группе вправе использовать различные системы поощрения детей, с учетом мнения родителей (законных представителей) воспитанников, в том числе за участие в конкурсах. При этом в случае участия в конкурсах родителей (законных представителей) детей поощрение может распространяться и на них. </w:t>
      </w:r>
    </w:p>
    <w:p w:rsidR="0018173B"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6.2. За достижения на конкурсах, смотрах и иных мероприятиях на уровне муниципального района или Республики Татарстан к воспитанникам МБДОУ могут быть применены следующие виды поощрений: </w:t>
      </w:r>
    </w:p>
    <w:p w:rsidR="0018173B"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награждение почетной грамотой и (или) дипломом; </w:t>
      </w:r>
    </w:p>
    <w:p w:rsidR="0018173B" w:rsidRDefault="000F64D2" w:rsidP="00386D8C">
      <w:pPr>
        <w:spacing w:after="0"/>
        <w:jc w:val="both"/>
        <w:rPr>
          <w:rFonts w:ascii="Times New Roman" w:hAnsi="Times New Roman"/>
          <w:sz w:val="24"/>
          <w:szCs w:val="24"/>
        </w:rPr>
      </w:pPr>
      <w:r w:rsidRPr="000F64D2">
        <w:rPr>
          <w:rFonts w:ascii="Times New Roman" w:hAnsi="Times New Roman"/>
          <w:sz w:val="24"/>
          <w:szCs w:val="24"/>
        </w:rPr>
        <w:lastRenderedPageBreak/>
        <w:t xml:space="preserve">- награждение ценным подарком; </w:t>
      </w:r>
    </w:p>
    <w:p w:rsidR="0018173B"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направление благодарственного письма родителям (законным представителям) воспитанника. </w:t>
      </w:r>
    </w:p>
    <w:p w:rsidR="0018173B"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6.3. Применение поощрений осуществляется администрацией МБДОУ по представлению педагогических работников МБДОУ. </w:t>
      </w:r>
    </w:p>
    <w:p w:rsidR="0018173B"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6.4. Меры воспитательного воздействия. </w:t>
      </w:r>
    </w:p>
    <w:p w:rsidR="0018173B"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6.4.1. Меры воспитательного воздействия представляют собой действия администрации МБДОУ, ее педагогических работников, направленные на разъяснение недопустимости нарушения правил поведения в МБДОУ, осознание воспитанником пагубности совершенных им действий, воспитание личных качеств воспитанника. </w:t>
      </w:r>
    </w:p>
    <w:p w:rsidR="0018173B"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6.4.2. В качестве мер воспитательного воздействия применяется только устное воздействие в виде порицания или замечания. Порицания или замечания должны носить рекомендательный характер, воздействовать на эмоциональную сферу ребенка, вызывать у него чувство вины, раскаяния. </w:t>
      </w:r>
    </w:p>
    <w:p w:rsidR="0018173B"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6.4.3. Педагогические работники МБДОУ обязаны информировать родителей (законных представителей) воспитанников о случаях нарушения ребенком правил поведения в МБДОУ, тесно сотрудничать по указанному вопросу с родителями (законными представителями) воспитанников. </w:t>
      </w:r>
    </w:p>
    <w:p w:rsidR="0018173B" w:rsidRDefault="0018173B" w:rsidP="00386D8C">
      <w:pPr>
        <w:spacing w:after="0"/>
        <w:jc w:val="both"/>
        <w:rPr>
          <w:rFonts w:ascii="Times New Roman" w:hAnsi="Times New Roman"/>
          <w:sz w:val="24"/>
          <w:szCs w:val="24"/>
        </w:rPr>
      </w:pPr>
    </w:p>
    <w:p w:rsidR="0018173B" w:rsidRPr="0018173B" w:rsidRDefault="000F64D2" w:rsidP="00386D8C">
      <w:pPr>
        <w:spacing w:after="0"/>
        <w:jc w:val="both"/>
        <w:rPr>
          <w:rFonts w:ascii="Times New Roman" w:hAnsi="Times New Roman"/>
          <w:b/>
          <w:sz w:val="24"/>
          <w:szCs w:val="24"/>
        </w:rPr>
      </w:pPr>
      <w:r w:rsidRPr="0018173B">
        <w:rPr>
          <w:rFonts w:ascii="Times New Roman" w:hAnsi="Times New Roman"/>
          <w:b/>
          <w:sz w:val="24"/>
          <w:szCs w:val="24"/>
        </w:rPr>
        <w:t xml:space="preserve">7. Защита прав воспитанников. </w:t>
      </w:r>
    </w:p>
    <w:p w:rsidR="0018173B"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7.1. В целях защиты прав ребенка родители (законные представители) самостоятельно или через своих представителей вправе: </w:t>
      </w:r>
    </w:p>
    <w:p w:rsidR="0018173B"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обращаться к заведующей МБДОУ; </w:t>
      </w:r>
    </w:p>
    <w:p w:rsidR="0018173B"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направлять в органы управления МБДОУ обращения о нарушении и (или) ущемлении работниками прав, свобод и социальных гарантий воспитанников; </w:t>
      </w:r>
    </w:p>
    <w:p w:rsidR="0018173B"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обращаться в комиссию по урегулированию споров между участниками образовательных отношений МБДОУ; </w:t>
      </w:r>
    </w:p>
    <w:p w:rsidR="0018173B" w:rsidRDefault="000F64D2" w:rsidP="00386D8C">
      <w:pPr>
        <w:spacing w:after="0"/>
        <w:jc w:val="both"/>
        <w:rPr>
          <w:rFonts w:ascii="Times New Roman" w:hAnsi="Times New Roman"/>
          <w:sz w:val="24"/>
          <w:szCs w:val="24"/>
        </w:rPr>
      </w:pPr>
      <w:r w:rsidRPr="000F64D2">
        <w:rPr>
          <w:rFonts w:ascii="Times New Roman" w:hAnsi="Times New Roman"/>
          <w:sz w:val="24"/>
          <w:szCs w:val="24"/>
        </w:rPr>
        <w:t xml:space="preserve">- использовать не запрещенные законодательством Российской Федерации иные способы защиты прав и законных интересов воспитанников, в том числе обжалование их в судебном порядке. </w:t>
      </w:r>
    </w:p>
    <w:p w:rsidR="0018173B" w:rsidRDefault="0018173B" w:rsidP="00386D8C">
      <w:pPr>
        <w:spacing w:after="0"/>
        <w:jc w:val="both"/>
        <w:rPr>
          <w:rFonts w:ascii="Times New Roman" w:hAnsi="Times New Roman"/>
          <w:sz w:val="24"/>
          <w:szCs w:val="24"/>
        </w:rPr>
      </w:pPr>
    </w:p>
    <w:p w:rsidR="0018173B" w:rsidRPr="0018173B" w:rsidRDefault="000F64D2" w:rsidP="00386D8C">
      <w:pPr>
        <w:spacing w:after="0"/>
        <w:jc w:val="both"/>
        <w:rPr>
          <w:rFonts w:ascii="Times New Roman" w:hAnsi="Times New Roman"/>
          <w:b/>
          <w:sz w:val="24"/>
          <w:szCs w:val="24"/>
        </w:rPr>
      </w:pPr>
      <w:r w:rsidRPr="0018173B">
        <w:rPr>
          <w:rFonts w:ascii="Times New Roman" w:hAnsi="Times New Roman"/>
          <w:b/>
          <w:sz w:val="24"/>
          <w:szCs w:val="24"/>
        </w:rPr>
        <w:t xml:space="preserve">8. Заключительные положения. </w:t>
      </w:r>
    </w:p>
    <w:p w:rsidR="00F36F14" w:rsidRPr="000F64D2" w:rsidRDefault="000F64D2" w:rsidP="00386D8C">
      <w:pPr>
        <w:spacing w:after="0"/>
        <w:jc w:val="both"/>
        <w:rPr>
          <w:rFonts w:ascii="Times New Roman" w:hAnsi="Times New Roman"/>
          <w:sz w:val="24"/>
          <w:szCs w:val="24"/>
        </w:rPr>
      </w:pPr>
      <w:r w:rsidRPr="000F64D2">
        <w:rPr>
          <w:rFonts w:ascii="Times New Roman" w:hAnsi="Times New Roman"/>
          <w:sz w:val="24"/>
          <w:szCs w:val="24"/>
        </w:rPr>
        <w:t>8.1. Вопросы, связанные с правами и обязанностями участников образовательного процесса, не урегулированные в настоящих Правилах, регламентируются Уставом МБДОУ и договором между МБДОУ и родителями (законными представителями) ребенка.</w:t>
      </w:r>
    </w:p>
    <w:sectPr w:rsidR="00F36F14" w:rsidRPr="000F64D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0000" w:rsidRDefault="005B35C3" w:rsidP="0036023D">
      <w:pPr>
        <w:spacing w:after="0" w:line="240" w:lineRule="auto"/>
      </w:pPr>
      <w:r>
        <w:separator/>
      </w:r>
    </w:p>
  </w:endnote>
  <w:endnote w:type="continuationSeparator" w:id="0">
    <w:p w:rsidR="00000000" w:rsidRDefault="005B35C3" w:rsidP="003602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0000" w:rsidRDefault="005B35C3" w:rsidP="0036023D">
      <w:pPr>
        <w:spacing w:after="0" w:line="240" w:lineRule="auto"/>
      </w:pPr>
      <w:r>
        <w:separator/>
      </w:r>
    </w:p>
  </w:footnote>
  <w:footnote w:type="continuationSeparator" w:id="0">
    <w:p w:rsidR="00000000" w:rsidRDefault="005B35C3" w:rsidP="0036023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5A4FC0"/>
    <w:multiLevelType w:val="multilevel"/>
    <w:tmpl w:val="8AAA4032"/>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12B3359"/>
    <w:multiLevelType w:val="multilevel"/>
    <w:tmpl w:val="118459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C9C24C2"/>
    <w:multiLevelType w:val="multilevel"/>
    <w:tmpl w:val="C5084700"/>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0F64D2"/>
    <w:rsid w:val="0000366D"/>
    <w:rsid w:val="000A610C"/>
    <w:rsid w:val="000F64D2"/>
    <w:rsid w:val="0018173B"/>
    <w:rsid w:val="00196410"/>
    <w:rsid w:val="00386D8C"/>
    <w:rsid w:val="00542F37"/>
    <w:rsid w:val="005B35C3"/>
    <w:rsid w:val="00740AC5"/>
    <w:rsid w:val="00892773"/>
    <w:rsid w:val="00C51E3F"/>
    <w:rsid w:val="00E97932"/>
    <w:rsid w:val="00F36F14"/>
    <w:rsid w:val="00F73427"/>
    <w:rsid w:val="00FB73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rsid w:val="00196410"/>
    <w:rPr>
      <w:rFonts w:ascii="Times New Roman" w:eastAsia="Times New Roman" w:hAnsi="Times New Roman" w:cs="Times New Roman"/>
      <w:b w:val="0"/>
      <w:bCs w:val="0"/>
      <w:i w:val="0"/>
      <w:iCs w:val="0"/>
      <w:smallCaps w:val="0"/>
      <w:strike w:val="0"/>
      <w:u w:val="none"/>
    </w:rPr>
  </w:style>
  <w:style w:type="character" w:customStyle="1" w:styleId="30">
    <w:name w:val="Основной текст (3)"/>
    <w:basedOn w:val="3"/>
    <w:rsid w:val="00196410"/>
    <w:rPr>
      <w:color w:val="000000"/>
      <w:spacing w:val="0"/>
      <w:w w:val="100"/>
      <w:position w:val="0"/>
      <w:sz w:val="24"/>
      <w:szCs w:val="24"/>
      <w:lang w:val="ru-RU" w:eastAsia="ru-RU" w:bidi="ru-RU"/>
    </w:rPr>
  </w:style>
  <w:style w:type="character" w:customStyle="1" w:styleId="311pt">
    <w:name w:val="Основной текст (3) + 11 pt"/>
    <w:basedOn w:val="3"/>
    <w:rsid w:val="00196410"/>
    <w:rPr>
      <w:color w:val="000000"/>
      <w:spacing w:val="0"/>
      <w:w w:val="100"/>
      <w:position w:val="0"/>
      <w:sz w:val="22"/>
      <w:szCs w:val="22"/>
      <w:lang w:val="ru-RU" w:eastAsia="ru-RU" w:bidi="ru-RU"/>
    </w:rPr>
  </w:style>
  <w:style w:type="character" w:customStyle="1" w:styleId="2">
    <w:name w:val="Основной текст (2)_"/>
    <w:basedOn w:val="a0"/>
    <w:rsid w:val="00196410"/>
    <w:rPr>
      <w:rFonts w:ascii="Times New Roman" w:eastAsia="Times New Roman" w:hAnsi="Times New Roman" w:cs="Times New Roman"/>
      <w:b w:val="0"/>
      <w:bCs w:val="0"/>
      <w:i w:val="0"/>
      <w:iCs w:val="0"/>
      <w:smallCaps w:val="0"/>
      <w:strike w:val="0"/>
      <w:sz w:val="22"/>
      <w:szCs w:val="22"/>
      <w:u w:val="none"/>
    </w:rPr>
  </w:style>
  <w:style w:type="character" w:customStyle="1" w:styleId="212pt">
    <w:name w:val="Основной текст (2) + 12 pt"/>
    <w:basedOn w:val="2"/>
    <w:rsid w:val="00196410"/>
    <w:rPr>
      <w:color w:val="000000"/>
      <w:spacing w:val="0"/>
      <w:w w:val="100"/>
      <w:position w:val="0"/>
      <w:sz w:val="24"/>
      <w:szCs w:val="24"/>
      <w:lang w:val="ru-RU" w:eastAsia="ru-RU" w:bidi="ru-RU"/>
    </w:rPr>
  </w:style>
  <w:style w:type="character" w:customStyle="1" w:styleId="20">
    <w:name w:val="Основной текст (2) + Полужирный"/>
    <w:basedOn w:val="2"/>
    <w:rsid w:val="00196410"/>
    <w:rPr>
      <w:b/>
      <w:bCs/>
      <w:color w:val="000000"/>
      <w:spacing w:val="0"/>
      <w:w w:val="100"/>
      <w:position w:val="0"/>
      <w:lang w:val="ru-RU" w:eastAsia="ru-RU" w:bidi="ru-RU"/>
    </w:rPr>
  </w:style>
  <w:style w:type="character" w:customStyle="1" w:styleId="21">
    <w:name w:val="Основной текст (2)"/>
    <w:basedOn w:val="2"/>
    <w:rsid w:val="00196410"/>
    <w:rPr>
      <w:color w:val="000000"/>
      <w:spacing w:val="0"/>
      <w:w w:val="100"/>
      <w:position w:val="0"/>
      <w:lang w:val="ru-RU" w:eastAsia="ru-RU" w:bidi="ru-RU"/>
    </w:rPr>
  </w:style>
  <w:style w:type="character" w:customStyle="1" w:styleId="26pt0pt">
    <w:name w:val="Основной текст (2) + 6 pt;Курсив;Интервал 0 pt"/>
    <w:basedOn w:val="2"/>
    <w:rsid w:val="00196410"/>
    <w:rPr>
      <w:i/>
      <w:iCs/>
      <w:color w:val="000000"/>
      <w:spacing w:val="10"/>
      <w:w w:val="100"/>
      <w:position w:val="0"/>
      <w:sz w:val="12"/>
      <w:szCs w:val="12"/>
      <w:lang w:val="ru-RU" w:eastAsia="ru-RU" w:bidi="ru-RU"/>
    </w:rPr>
  </w:style>
  <w:style w:type="paragraph" w:styleId="a3">
    <w:name w:val="No Spacing"/>
    <w:uiPriority w:val="1"/>
    <w:qFormat/>
    <w:rsid w:val="00196410"/>
    <w:rPr>
      <w:sz w:val="22"/>
      <w:szCs w:val="22"/>
    </w:rPr>
  </w:style>
  <w:style w:type="character" w:customStyle="1" w:styleId="6">
    <w:name w:val="Основной текст (6)_"/>
    <w:basedOn w:val="a0"/>
    <w:link w:val="60"/>
    <w:rsid w:val="00196410"/>
    <w:rPr>
      <w:rFonts w:ascii="Times New Roman" w:eastAsia="Times New Roman" w:hAnsi="Times New Roman"/>
      <w:b/>
      <w:bCs/>
      <w:sz w:val="26"/>
      <w:szCs w:val="26"/>
      <w:shd w:val="clear" w:color="auto" w:fill="FFFFFF"/>
    </w:rPr>
  </w:style>
  <w:style w:type="paragraph" w:customStyle="1" w:styleId="60">
    <w:name w:val="Основной текст (6)"/>
    <w:basedOn w:val="a"/>
    <w:link w:val="6"/>
    <w:rsid w:val="00196410"/>
    <w:pPr>
      <w:widowControl w:val="0"/>
      <w:shd w:val="clear" w:color="auto" w:fill="FFFFFF"/>
      <w:spacing w:after="0" w:line="317" w:lineRule="exact"/>
      <w:jc w:val="center"/>
    </w:pPr>
    <w:rPr>
      <w:rFonts w:ascii="Times New Roman" w:eastAsia="Times New Roman" w:hAnsi="Times New Roman"/>
      <w:b/>
      <w:bCs/>
      <w:sz w:val="26"/>
      <w:szCs w:val="26"/>
      <w:lang w:eastAsia="ru-RU"/>
    </w:rPr>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3230</Words>
  <Characters>18416</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_</dc:creator>
  <cp:lastModifiedBy>Дом</cp:lastModifiedBy>
  <cp:revision>2</cp:revision>
  <cp:lastPrinted>2019-06-22T11:56:00Z</cp:lastPrinted>
  <dcterms:created xsi:type="dcterms:W3CDTF">2019-06-22T12:54:00Z</dcterms:created>
  <dcterms:modified xsi:type="dcterms:W3CDTF">2019-06-22T12:54:00Z</dcterms:modified>
</cp:coreProperties>
</file>